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C7" w:rsidRDefault="00A41EC7" w:rsidP="001C5943">
      <w:pPr>
        <w:pStyle w:val="Tekstpodstawowy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Załącznik nr 1 </w:t>
      </w:r>
    </w:p>
    <w:p w:rsidR="00A41EC7" w:rsidRPr="00424B44" w:rsidRDefault="00B60DCA" w:rsidP="001C5943">
      <w:pPr>
        <w:pStyle w:val="Tekstpodstawowy"/>
        <w:spacing w:after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Zarządzania nr </w:t>
      </w:r>
      <w:r w:rsidR="00A41EC7">
        <w:rPr>
          <w:color w:val="000000"/>
          <w:sz w:val="20"/>
          <w:szCs w:val="20"/>
        </w:rPr>
        <w:t>0050.153.2015</w:t>
      </w:r>
    </w:p>
    <w:p w:rsidR="00A41EC7" w:rsidRDefault="00A41EC7" w:rsidP="001C5943">
      <w:pPr>
        <w:pStyle w:val="Tekstpodstawowy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Burmistrza Makowa Podhalańskiego</w:t>
      </w:r>
      <w:r>
        <w:rPr>
          <w:color w:val="000000"/>
          <w:sz w:val="20"/>
          <w:szCs w:val="20"/>
        </w:rPr>
        <w:br/>
        <w:t>z dnia 19 października 2015 r.</w:t>
      </w:r>
    </w:p>
    <w:p w:rsidR="00A41EC7" w:rsidRDefault="00A41EC7" w:rsidP="001C5943">
      <w:pPr>
        <w:pStyle w:val="Tekstpodstawowy"/>
        <w:spacing w:after="0"/>
        <w:rPr>
          <w:color w:val="000000"/>
          <w:sz w:val="20"/>
          <w:szCs w:val="20"/>
        </w:rPr>
      </w:pPr>
    </w:p>
    <w:p w:rsidR="00A41EC7" w:rsidRDefault="00A41EC7" w:rsidP="001C5943">
      <w:pPr>
        <w:pStyle w:val="Tekstpodstawowy"/>
        <w:spacing w:after="0"/>
        <w:rPr>
          <w:color w:val="000000"/>
          <w:sz w:val="20"/>
          <w:szCs w:val="20"/>
        </w:rPr>
      </w:pPr>
    </w:p>
    <w:p w:rsidR="00A41EC7" w:rsidRDefault="00A41EC7" w:rsidP="001C5943">
      <w:pPr>
        <w:pStyle w:val="Tekstpodstawowy"/>
        <w:spacing w:after="0"/>
        <w:rPr>
          <w:color w:val="000000"/>
          <w:sz w:val="20"/>
          <w:szCs w:val="20"/>
        </w:rPr>
      </w:pPr>
    </w:p>
    <w:p w:rsidR="00A41EC7" w:rsidRDefault="00A41EC7" w:rsidP="001C5943">
      <w:pPr>
        <w:pStyle w:val="Tekstpodstawowy"/>
        <w:spacing w:after="0"/>
        <w:jc w:val="both"/>
        <w:rPr>
          <w:b/>
          <w:bCs/>
          <w:color w:val="000000"/>
        </w:rPr>
      </w:pPr>
    </w:p>
    <w:p w:rsidR="00A41EC7" w:rsidRDefault="00A41EC7" w:rsidP="001C5943">
      <w:pPr>
        <w:pStyle w:val="Tekstpodstawowy"/>
        <w:spacing w:after="0"/>
        <w:jc w:val="both"/>
        <w:rPr>
          <w:b/>
          <w:bCs/>
          <w:color w:val="000000"/>
        </w:rPr>
      </w:pPr>
    </w:p>
    <w:p w:rsidR="00A41EC7" w:rsidRDefault="00A41EC7" w:rsidP="007101E1">
      <w:pPr>
        <w:pStyle w:val="Tekstpodstawow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  Programu współpracy Gminy Maków Podhalański z organizacjami </w:t>
      </w:r>
      <w:r>
        <w:rPr>
          <w:b/>
          <w:bCs/>
          <w:color w:val="000000"/>
        </w:rPr>
        <w:br/>
        <w:t xml:space="preserve">pozarządowymi oraz podmiotami wymienionymi w art. 3 ust. 3 ustawy o działalności </w:t>
      </w:r>
      <w:r>
        <w:rPr>
          <w:b/>
          <w:bCs/>
          <w:color w:val="000000"/>
        </w:rPr>
        <w:br/>
        <w:t>pożytku publicznego i o wolontariacie na 2016 rok</w:t>
      </w:r>
    </w:p>
    <w:p w:rsidR="00A41EC7" w:rsidRDefault="00A41EC7" w:rsidP="00005F91">
      <w:pPr>
        <w:pStyle w:val="Tekstpodstawowy"/>
        <w:spacing w:after="0"/>
        <w:jc w:val="both"/>
        <w:rPr>
          <w:color w:val="000000"/>
        </w:rPr>
      </w:pPr>
    </w:p>
    <w:p w:rsidR="00A41EC7" w:rsidRDefault="00A41EC7" w:rsidP="001C5943">
      <w:pPr>
        <w:pStyle w:val="Tekstpodstawowy"/>
        <w:jc w:val="both"/>
        <w:rPr>
          <w:color w:val="000000"/>
        </w:rPr>
      </w:pPr>
      <w:r>
        <w:rPr>
          <w:color w:val="000000"/>
        </w:rPr>
        <w:br/>
        <w:t>Ilekroć w programie jest mowa o:</w:t>
      </w:r>
    </w:p>
    <w:p w:rsidR="00A41EC7" w:rsidRDefault="00A41EC7" w:rsidP="001C5943">
      <w:pPr>
        <w:pStyle w:val="Tekstpodstawowy"/>
        <w:numPr>
          <w:ilvl w:val="0"/>
          <w:numId w:val="1"/>
        </w:numPr>
        <w:rPr>
          <w:color w:val="000000"/>
        </w:rPr>
      </w:pPr>
      <w:r w:rsidRPr="009D7A25">
        <w:rPr>
          <w:b/>
          <w:bCs/>
          <w:color w:val="000000"/>
        </w:rPr>
        <w:t>Gminie</w:t>
      </w:r>
      <w:r>
        <w:rPr>
          <w:color w:val="000000"/>
        </w:rPr>
        <w:t xml:space="preserve"> – należy przez to rozumieć Gminę Maków Podhalański;</w:t>
      </w:r>
    </w:p>
    <w:p w:rsidR="00A41EC7" w:rsidRDefault="00A41EC7" w:rsidP="001C5943">
      <w:pPr>
        <w:pStyle w:val="Tekstpodstawowy"/>
        <w:numPr>
          <w:ilvl w:val="0"/>
          <w:numId w:val="1"/>
        </w:numPr>
        <w:rPr>
          <w:color w:val="000000"/>
        </w:rPr>
      </w:pPr>
      <w:r w:rsidRPr="009D7A25">
        <w:rPr>
          <w:b/>
          <w:bCs/>
          <w:color w:val="000000"/>
        </w:rPr>
        <w:t>Ustawie</w:t>
      </w:r>
      <w:r>
        <w:rPr>
          <w:color w:val="000000"/>
        </w:rPr>
        <w:t xml:space="preserve"> – należy przez to rozumieć ustawę z dnia 24 kwietnia 2003 r. o działalności pożytku publicznego i o wolontariacie (</w:t>
      </w:r>
      <w:r>
        <w:t xml:space="preserve">Dz. U. z 2014 r. poz. 1118, </w:t>
      </w:r>
      <w:r>
        <w:rPr>
          <w:rFonts w:eastAsia="Times New Roman"/>
          <w:color w:val="000000"/>
        </w:rPr>
        <w:t xml:space="preserve">z </w:t>
      </w:r>
      <w:proofErr w:type="spellStart"/>
      <w:r>
        <w:rPr>
          <w:rFonts w:eastAsia="Times New Roman"/>
          <w:color w:val="000000"/>
        </w:rPr>
        <w:t>późn</w:t>
      </w:r>
      <w:proofErr w:type="spellEnd"/>
      <w:r>
        <w:rPr>
          <w:rFonts w:eastAsia="Times New Roman"/>
          <w:color w:val="000000"/>
        </w:rPr>
        <w:t>. zm.</w:t>
      </w:r>
      <w:r>
        <w:rPr>
          <w:color w:val="000000"/>
        </w:rPr>
        <w:t>);</w:t>
      </w:r>
    </w:p>
    <w:p w:rsidR="00A41EC7" w:rsidRDefault="00A41EC7" w:rsidP="001C5943">
      <w:pPr>
        <w:pStyle w:val="Tekstpodstawowy"/>
        <w:numPr>
          <w:ilvl w:val="0"/>
          <w:numId w:val="1"/>
        </w:numPr>
        <w:rPr>
          <w:color w:val="000000"/>
        </w:rPr>
      </w:pPr>
      <w:r w:rsidRPr="009D7A25">
        <w:rPr>
          <w:b/>
          <w:bCs/>
          <w:color w:val="000000"/>
        </w:rPr>
        <w:t>Organizacji pozarządowej</w:t>
      </w:r>
      <w:r>
        <w:rPr>
          <w:color w:val="000000"/>
        </w:rPr>
        <w:t xml:space="preserve"> – należy przez to rozumieć jednostki określone w art. 3 ust. 2 </w:t>
      </w:r>
      <w:r>
        <w:rPr>
          <w:color w:val="000000"/>
        </w:rPr>
        <w:br/>
        <w:t>i ust. 3 ustawy</w:t>
      </w:r>
      <w:r w:rsidRPr="009B7825">
        <w:rPr>
          <w:color w:val="000000"/>
        </w:rPr>
        <w:t xml:space="preserve"> </w:t>
      </w:r>
      <w:r>
        <w:rPr>
          <w:color w:val="000000"/>
        </w:rPr>
        <w:t>o działalności pożytku publicznego i o wolontariacie</w:t>
      </w:r>
    </w:p>
    <w:p w:rsidR="00A41EC7" w:rsidRDefault="00A41EC7" w:rsidP="001C5943">
      <w:pPr>
        <w:pStyle w:val="Tekstpodstawowy"/>
        <w:numPr>
          <w:ilvl w:val="0"/>
          <w:numId w:val="1"/>
        </w:numPr>
        <w:jc w:val="both"/>
        <w:rPr>
          <w:color w:val="000000"/>
        </w:rPr>
      </w:pPr>
      <w:r w:rsidRPr="009D7A25">
        <w:rPr>
          <w:b/>
          <w:bCs/>
          <w:color w:val="000000"/>
        </w:rPr>
        <w:t>Burmistrzu</w:t>
      </w:r>
      <w:r>
        <w:rPr>
          <w:color w:val="000000"/>
        </w:rPr>
        <w:t xml:space="preserve"> – należy przez to rozumieć Burmistrza Makowa Podhalańskiego;</w:t>
      </w:r>
    </w:p>
    <w:p w:rsidR="00A41EC7" w:rsidRDefault="00A41EC7" w:rsidP="001C5943">
      <w:pPr>
        <w:pStyle w:val="Tekstpodstawowy"/>
        <w:numPr>
          <w:ilvl w:val="0"/>
          <w:numId w:val="1"/>
        </w:numPr>
        <w:jc w:val="both"/>
        <w:rPr>
          <w:color w:val="000000"/>
        </w:rPr>
      </w:pPr>
      <w:r w:rsidRPr="009D7A25">
        <w:rPr>
          <w:b/>
          <w:bCs/>
          <w:color w:val="000000"/>
        </w:rPr>
        <w:t>Celach priorytetowych</w:t>
      </w:r>
      <w:r>
        <w:rPr>
          <w:color w:val="000000"/>
        </w:rPr>
        <w:t xml:space="preserve"> – należy przez to rozumieć wybrane zadania z zakresu zadań własnych Gminy.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</w:p>
    <w:p w:rsidR="00A41EC7" w:rsidRDefault="00A41EC7" w:rsidP="001C5943">
      <w:pPr>
        <w:pStyle w:val="Tekstpodstawow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  <w:r>
        <w:rPr>
          <w:color w:val="000000"/>
        </w:rPr>
        <w:t>CELE PROGRAMU</w:t>
      </w:r>
    </w:p>
    <w:p w:rsidR="00A41EC7" w:rsidRDefault="00A41EC7" w:rsidP="001C5943">
      <w:pPr>
        <w:pStyle w:val="Tekstpodstawowy"/>
        <w:jc w:val="both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Cel główny</w:t>
      </w:r>
    </w:p>
    <w:p w:rsidR="00A41EC7" w:rsidRDefault="00A41EC7" w:rsidP="001C5943">
      <w:pPr>
        <w:pStyle w:val="Tekstpodstawowy"/>
        <w:jc w:val="both"/>
        <w:rPr>
          <w:color w:val="000000"/>
        </w:rPr>
      </w:pPr>
      <w:r>
        <w:rPr>
          <w:color w:val="000000"/>
        </w:rPr>
        <w:br/>
        <w:t>Wzrost aktywności społecznej w zaspokajaniu potrzeb i podnoszeniu jakości życia mieszkańców gminy Maków Podhalański.</w:t>
      </w:r>
    </w:p>
    <w:p w:rsidR="00A41EC7" w:rsidRDefault="00A41EC7" w:rsidP="001C5943">
      <w:pPr>
        <w:pStyle w:val="Tekstpodstawowy"/>
        <w:jc w:val="both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Cele szczegółowe</w:t>
      </w:r>
    </w:p>
    <w:p w:rsidR="00A41EC7" w:rsidRDefault="00A41EC7" w:rsidP="001C5943">
      <w:pPr>
        <w:pStyle w:val="Tekstpodstawowy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przeciwdziałanie patologiom społecznym,</w:t>
      </w:r>
    </w:p>
    <w:p w:rsidR="00A41EC7" w:rsidRDefault="00A41EC7" w:rsidP="001C5943">
      <w:pPr>
        <w:pStyle w:val="Tekstpodstawowy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zagospodarowanie czasu wolnego mieszkańców Gminy,</w:t>
      </w:r>
    </w:p>
    <w:p w:rsidR="00A41EC7" w:rsidRDefault="00A41EC7" w:rsidP="001C5943">
      <w:pPr>
        <w:pStyle w:val="Tekstpodstawowy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wspieranie działań na rzecz umacniania istniejących i pobudzania nowych inicjatyw dążących do rozwoju lokalnego środowiska,</w:t>
      </w:r>
    </w:p>
    <w:p w:rsidR="00A41EC7" w:rsidRDefault="00A41EC7" w:rsidP="001C5943">
      <w:pPr>
        <w:pStyle w:val="Tekstpodstawowy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wzmocnienie potencjału organizacji pozarządowych.</w:t>
      </w:r>
    </w:p>
    <w:p w:rsidR="00A41EC7" w:rsidRDefault="00A41EC7" w:rsidP="001C5943">
      <w:pPr>
        <w:pStyle w:val="Tekstpodstawowy"/>
        <w:jc w:val="center"/>
        <w:rPr>
          <w:b/>
          <w:bCs/>
          <w:color w:val="000000"/>
        </w:rPr>
      </w:pPr>
    </w:p>
    <w:p w:rsidR="00A41EC7" w:rsidRDefault="00A41EC7" w:rsidP="001C5943">
      <w:pPr>
        <w:pStyle w:val="Tekstpodstawow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  <w:r>
        <w:rPr>
          <w:color w:val="000000"/>
        </w:rPr>
        <w:t>ZASADY WSPÓŁPRACY</w:t>
      </w:r>
    </w:p>
    <w:p w:rsidR="00A41EC7" w:rsidRDefault="00A41EC7" w:rsidP="001C5943">
      <w:pPr>
        <w:pStyle w:val="Tekstpodstawowy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Współpraca gminy z organizacjami pozarządowymi odbywa się na zasadach:</w:t>
      </w:r>
    </w:p>
    <w:p w:rsidR="00A41EC7" w:rsidRDefault="00A41EC7" w:rsidP="001C5943">
      <w:pPr>
        <w:pStyle w:val="Tekstpodstawowy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pomocniczości – polegającej na udzielaniu pomocy organizacjom pozarządowym w niezbędnym zakresie, umożliwiającym realizację zadań publicznych,  </w:t>
      </w:r>
    </w:p>
    <w:p w:rsidR="00A41EC7" w:rsidRDefault="00A41EC7" w:rsidP="001C5943">
      <w:pPr>
        <w:pStyle w:val="Tekstpodstawowy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lastRenderedPageBreak/>
        <w:t>suwerenności stron – stosunki pomiędzy Gminą a organizacjami pozarządowymi kształtowane będą z poszanowaniem wzajemnej autonomii i niezależności w swej działalności statutowej,</w:t>
      </w:r>
    </w:p>
    <w:p w:rsidR="00A41EC7" w:rsidRDefault="00A41EC7" w:rsidP="001C5943">
      <w:pPr>
        <w:pStyle w:val="Tekstpodstawowy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partnerstwa – dobrowolna współpraca równorzędnych dla siebie podmiotów w rozwiązywaniu wspólnie zdefiniowanych problemów i osiąganiu razem wytyczonych celów,</w:t>
      </w:r>
    </w:p>
    <w:p w:rsidR="00A41EC7" w:rsidRDefault="00A41EC7" w:rsidP="001C5943">
      <w:pPr>
        <w:pStyle w:val="Tekstpodstawowy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efektywności – wspólne dążenie do osiągnięcia możliwie najlepszych efektów realizacji zadań publicznych,</w:t>
      </w:r>
    </w:p>
    <w:p w:rsidR="00A41EC7" w:rsidRDefault="00A41EC7" w:rsidP="001C5943">
      <w:pPr>
        <w:pStyle w:val="Tekstpodstawowy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uczciwej konkurencji – równe traktowanie wszystkich organizacji w zakresie wykonywanych działań,</w:t>
      </w:r>
    </w:p>
    <w:p w:rsidR="00A41EC7" w:rsidRDefault="00A41EC7" w:rsidP="001C5943">
      <w:pPr>
        <w:pStyle w:val="Tekstpodstawowy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jawności – kształtowanie przejrzystych zasad współpracy, opartych na jawnych kryteriach wyboru realizatora zadania publicznego oraz zapewnieniu równego dostępu do informacji.</w:t>
      </w:r>
    </w:p>
    <w:p w:rsidR="00A41EC7" w:rsidRDefault="00A41EC7" w:rsidP="001C5943">
      <w:pPr>
        <w:pStyle w:val="Tekstpodstawowy"/>
        <w:jc w:val="both"/>
        <w:rPr>
          <w:color w:val="000000"/>
        </w:rPr>
      </w:pPr>
    </w:p>
    <w:p w:rsidR="00A41EC7" w:rsidRDefault="00A41EC7" w:rsidP="001C5943">
      <w:pPr>
        <w:pStyle w:val="Tekstpodstawow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  <w:r>
        <w:rPr>
          <w:color w:val="000000"/>
        </w:rPr>
        <w:t>ZAKRES PRZEDMIOTOWY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</w:p>
    <w:p w:rsidR="00A41EC7" w:rsidRDefault="00A41EC7" w:rsidP="001C5943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Przedmiotem współpracy Gminy z organizacjami pozarządowymi jest: </w:t>
      </w:r>
    </w:p>
    <w:p w:rsidR="00A41EC7" w:rsidRDefault="00A41EC7" w:rsidP="001C5943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a) realizacja zadań publicznych wymienionych w art. 4 ust. 1 ustawy, o ile te zadania są zadaniami własnymi Gminy, </w:t>
      </w:r>
    </w:p>
    <w:p w:rsidR="00A41EC7" w:rsidRDefault="00A41EC7" w:rsidP="001C5943">
      <w:pPr>
        <w:pStyle w:val="Tekstpodstawowy"/>
        <w:jc w:val="both"/>
        <w:rPr>
          <w:color w:val="000000"/>
        </w:rPr>
      </w:pPr>
      <w:r>
        <w:rPr>
          <w:color w:val="000000"/>
        </w:rPr>
        <w:t>b) określanie potrzeb społecznych i sposobów ich zaspokajania,</w:t>
      </w:r>
    </w:p>
    <w:p w:rsidR="00A41EC7" w:rsidRDefault="00A41EC7" w:rsidP="001C5943">
      <w:pPr>
        <w:pStyle w:val="Tekstpodstawowy"/>
        <w:jc w:val="both"/>
        <w:rPr>
          <w:color w:val="000000"/>
        </w:rPr>
      </w:pPr>
      <w:r>
        <w:rPr>
          <w:color w:val="000000"/>
        </w:rPr>
        <w:t>c) podwyższanie efektywności działań kierowanych do mieszkańców Gminy.</w:t>
      </w:r>
    </w:p>
    <w:p w:rsidR="00A41EC7" w:rsidRDefault="00A41EC7" w:rsidP="001C5943">
      <w:pPr>
        <w:pStyle w:val="Tekstpodstawowy"/>
        <w:jc w:val="both"/>
        <w:rPr>
          <w:color w:val="000000"/>
        </w:rPr>
      </w:pPr>
    </w:p>
    <w:p w:rsidR="00A41EC7" w:rsidRDefault="00A41EC7" w:rsidP="001C5943">
      <w:pPr>
        <w:pStyle w:val="Tekstpodstawow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  <w:r>
        <w:rPr>
          <w:color w:val="000000"/>
        </w:rPr>
        <w:t>FORMY WSPÓŁPRACY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</w:p>
    <w:p w:rsidR="00A41EC7" w:rsidRDefault="00A41EC7" w:rsidP="001C5943">
      <w:pPr>
        <w:pStyle w:val="Tekstpodstawowy"/>
        <w:jc w:val="both"/>
        <w:rPr>
          <w:color w:val="000000"/>
        </w:rPr>
      </w:pPr>
      <w:r>
        <w:rPr>
          <w:color w:val="000000"/>
        </w:rPr>
        <w:t>W 2016 r. współpraca z organizacjami pozarządowymi będzie realizowana w następujących formach:</w:t>
      </w:r>
    </w:p>
    <w:p w:rsidR="00A41EC7" w:rsidRDefault="00A41EC7" w:rsidP="001C5943">
      <w:pPr>
        <w:pStyle w:val="Tekstpodstawowy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zlecanie organizacjom pozarządowym zadań publicznych, poprzez wspieranie takich zadań, wraz z udzieleniem dotacji na dofinansowanie ich realizacji,</w:t>
      </w:r>
    </w:p>
    <w:p w:rsidR="00A41EC7" w:rsidRDefault="00A41EC7" w:rsidP="001C5943">
      <w:pPr>
        <w:pStyle w:val="Tekstpodstawowy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wzajemne informowanie się o planowanych kierunkach działalności i współdziałanie w celu zharmonizowania tych kierunków,</w:t>
      </w:r>
    </w:p>
    <w:p w:rsidR="00A41EC7" w:rsidRDefault="00A41EC7" w:rsidP="001C5943">
      <w:pPr>
        <w:pStyle w:val="Tekstpodstawowy"/>
        <w:numPr>
          <w:ilvl w:val="0"/>
          <w:numId w:val="5"/>
        </w:numPr>
        <w:spacing w:after="0"/>
        <w:jc w:val="both"/>
        <w:rPr>
          <w:color w:val="000000"/>
        </w:rPr>
      </w:pPr>
      <w:r>
        <w:rPr>
          <w:color w:val="000000"/>
        </w:rPr>
        <w:t>konsultowanie z organizacjami pozarządowymi, odpowiednio do zakresu ich działania, projektów aktów normatywnych w dziedzinach dotyczących działalności statutowej tych organizacji,</w:t>
      </w:r>
    </w:p>
    <w:p w:rsidR="00A41EC7" w:rsidRDefault="00A41EC7" w:rsidP="001C5943">
      <w:pPr>
        <w:pStyle w:val="Tekstpodstawowy"/>
        <w:spacing w:after="0"/>
        <w:ind w:left="720"/>
        <w:jc w:val="both"/>
        <w:rPr>
          <w:color w:val="000000"/>
        </w:rPr>
      </w:pPr>
      <w:r w:rsidRPr="00C94788">
        <w:rPr>
          <w:color w:val="000000"/>
        </w:rPr>
        <w:br/>
        <w:t>Ponadto, w miarę potrzeby:</w:t>
      </w:r>
    </w:p>
    <w:p w:rsidR="00A41EC7" w:rsidRPr="00C94788" w:rsidRDefault="00A41EC7" w:rsidP="001C5943">
      <w:pPr>
        <w:pStyle w:val="Tekstpodstawowy"/>
        <w:spacing w:after="0"/>
        <w:ind w:left="720"/>
        <w:jc w:val="both"/>
        <w:rPr>
          <w:color w:val="000000"/>
          <w:sz w:val="16"/>
          <w:szCs w:val="16"/>
        </w:rPr>
      </w:pPr>
    </w:p>
    <w:p w:rsidR="00A41EC7" w:rsidRPr="002B5929" w:rsidRDefault="00A41EC7" w:rsidP="002B5929">
      <w:pPr>
        <w:pStyle w:val="Tekstpodstawowy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tworzenie wspólnych zespołów o charakterze doradczym i inicjatywnym, złożonych </w:t>
      </w:r>
      <w:r>
        <w:rPr>
          <w:color w:val="000000"/>
        </w:rPr>
        <w:br/>
        <w:t>z przedstawicieli organizacji pozarządowych oraz przedstawicieli właściwych organów administracji publicznej.</w:t>
      </w:r>
    </w:p>
    <w:p w:rsidR="00CE7A20" w:rsidRDefault="00A41EC7" w:rsidP="001C5943">
      <w:pPr>
        <w:pStyle w:val="Tekstpodstawowy"/>
        <w:jc w:val="center"/>
        <w:rPr>
          <w:b/>
          <w:bCs/>
          <w:color w:val="000000"/>
        </w:rPr>
      </w:pPr>
      <w:r>
        <w:rPr>
          <w:color w:val="000000"/>
        </w:rPr>
        <w:br/>
      </w:r>
    </w:p>
    <w:p w:rsidR="00A41EC7" w:rsidRDefault="00A41EC7" w:rsidP="001C5943">
      <w:pPr>
        <w:pStyle w:val="Tekstpodstawow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5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  <w:r>
        <w:rPr>
          <w:color w:val="000000"/>
        </w:rPr>
        <w:t>SFERA ZADAŃ PUBLICZNYCH GMINY MAKÓW PODHALAŃSKI REALIZOWANYCH WE WSPÓŁPRACY Z ORGANIZACJAMI POZARZĄDOWYMI W 2016 ROKU</w:t>
      </w:r>
    </w:p>
    <w:p w:rsidR="00A41EC7" w:rsidRDefault="00A41EC7" w:rsidP="001C5943">
      <w:pPr>
        <w:pStyle w:val="Tekstpodstawowy"/>
        <w:jc w:val="both"/>
        <w:rPr>
          <w:color w:val="000000"/>
        </w:rPr>
      </w:pPr>
    </w:p>
    <w:p w:rsidR="00A41EC7" w:rsidRDefault="00A41EC7" w:rsidP="001C5943">
      <w:pPr>
        <w:pStyle w:val="Tekstpodstawowy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Wspierana będzie realizacja następujących zadań Gminy:</w:t>
      </w:r>
    </w:p>
    <w:p w:rsidR="00A41EC7" w:rsidRDefault="00A41EC7" w:rsidP="005A5E71">
      <w:pPr>
        <w:pStyle w:val="Tekstpodstawowy"/>
        <w:spacing w:after="0"/>
        <w:jc w:val="both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 xml:space="preserve">a) W zakresie turystyk, krajoznawstwa oraz wypoczynku dzieci i młodzieży: </w:t>
      </w:r>
    </w:p>
    <w:p w:rsidR="00A41EC7" w:rsidRDefault="00A41EC7" w:rsidP="005A5E71">
      <w:pPr>
        <w:pStyle w:val="Tekstpodstawowy"/>
        <w:spacing w:after="0"/>
        <w:jc w:val="both"/>
        <w:rPr>
          <w:b/>
          <w:bCs/>
          <w:color w:val="000000"/>
        </w:rPr>
      </w:pPr>
    </w:p>
    <w:p w:rsidR="00A41EC7" w:rsidRDefault="00A41EC7" w:rsidP="005A5E71">
      <w:pPr>
        <w:pStyle w:val="Tekstpodstawowy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Zadanie: 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 xml:space="preserve">wspieranie działań na rzecz rozwoju i upowszechniania turystyki i krajoznawstwa 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 xml:space="preserve">oraz wypoczynku dzieci i młodzieży, ze szczególnym uwzględnieniem działań 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>promujących Gminę, takich jak:</w:t>
      </w:r>
    </w:p>
    <w:p w:rsidR="00A41EC7" w:rsidRDefault="00A41EC7" w:rsidP="001C5943">
      <w:pPr>
        <w:pStyle w:val="Tekstpodstawowy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organizacja imprez turystycznych oraz wypoczynku dzieci i młodzieży,</w:t>
      </w:r>
    </w:p>
    <w:p w:rsidR="00A41EC7" w:rsidRDefault="00A41EC7" w:rsidP="001C5943">
      <w:pPr>
        <w:pStyle w:val="Tekstpodstawowy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wyznaczanie i odnawianie tras i szlaków turystycznych,</w:t>
      </w:r>
    </w:p>
    <w:p w:rsidR="00A41EC7" w:rsidRDefault="00A41EC7" w:rsidP="001C5943">
      <w:pPr>
        <w:pStyle w:val="Tekstpodstawowy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szkolenie kadry turystycznej dla potrzeb "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>",</w:t>
      </w:r>
    </w:p>
    <w:p w:rsidR="00A41EC7" w:rsidRDefault="00A41EC7" w:rsidP="001C5943">
      <w:pPr>
        <w:pStyle w:val="Tekstpodstawowy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wydawnictwa promocyjne i materiały reklamowe,</w:t>
      </w:r>
    </w:p>
    <w:p w:rsidR="00A41EC7" w:rsidRPr="007C5FBD" w:rsidRDefault="00A41EC7" w:rsidP="001C5943">
      <w:pPr>
        <w:pStyle w:val="Tekstpodstawowy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organizacja i udział w imprezach turystycznych o charakterze promocyjnym </w:t>
      </w:r>
      <w:r w:rsidRPr="007C5FBD">
        <w:rPr>
          <w:color w:val="000000"/>
        </w:rPr>
        <w:t>/rajdy, złazy turystyczne, targi turystyczne itp./.</w:t>
      </w:r>
    </w:p>
    <w:p w:rsidR="00A41EC7" w:rsidRDefault="00A41EC7" w:rsidP="005A5E71">
      <w:pPr>
        <w:pStyle w:val="Tekstpodstawowy"/>
        <w:spacing w:after="0"/>
        <w:jc w:val="both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b) W zakresie nauki, edukacji, oświaty i wychowania:</w:t>
      </w:r>
    </w:p>
    <w:p w:rsidR="00A41EC7" w:rsidRPr="005A5E71" w:rsidRDefault="00A41EC7" w:rsidP="005A5E71">
      <w:pPr>
        <w:pStyle w:val="Tekstpodstawowy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br/>
        <w:t xml:space="preserve">Zadanie: 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 xml:space="preserve">wspieranie i promocja wartościowych przedsięwzięć naukowych, edukacyjnych, 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>oświatowych i wychowawczych, takich jak:</w:t>
      </w:r>
    </w:p>
    <w:p w:rsidR="00A41EC7" w:rsidRDefault="00A41EC7" w:rsidP="001C5943">
      <w:pPr>
        <w:pStyle w:val="Tekstpodstawowy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organizacja konkursów przedmiotowych, z wiedzy ogólnej i innych /poetycko - recytatorskich, Leonardo, itp./,</w:t>
      </w:r>
    </w:p>
    <w:p w:rsidR="00A41EC7" w:rsidRDefault="00A41EC7" w:rsidP="001C5943">
      <w:pPr>
        <w:pStyle w:val="Tekstpodstawowy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organizowanie szkoleń, seminariów i konferencji związanych z różnymi formami edukacji ustawicznej.</w:t>
      </w:r>
    </w:p>
    <w:p w:rsidR="00A41EC7" w:rsidRDefault="00A41EC7" w:rsidP="005A5E71">
      <w:pPr>
        <w:pStyle w:val="Tekstpodstawowy"/>
        <w:spacing w:after="0"/>
        <w:jc w:val="both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c) W zakresie kultury, sztuki, ochrony dóbr kultury i tradycji:</w:t>
      </w:r>
    </w:p>
    <w:p w:rsidR="00A41EC7" w:rsidRDefault="00A41EC7" w:rsidP="005A5E71">
      <w:pPr>
        <w:pStyle w:val="Tekstpodstawowy"/>
        <w:spacing w:after="0"/>
        <w:jc w:val="both"/>
        <w:rPr>
          <w:b/>
          <w:bCs/>
          <w:color w:val="000000"/>
        </w:rPr>
      </w:pPr>
    </w:p>
    <w:p w:rsidR="00A41EC7" w:rsidRDefault="00A41EC7" w:rsidP="005A5E71">
      <w:pPr>
        <w:pStyle w:val="Tekstpodstawowy"/>
        <w:ind w:left="1418" w:hanging="1418"/>
        <w:rPr>
          <w:b/>
          <w:bCs/>
          <w:i/>
          <w:iCs/>
          <w:color w:val="000000"/>
        </w:rPr>
      </w:pPr>
      <w:r>
        <w:rPr>
          <w:color w:val="000000"/>
        </w:rPr>
        <w:t xml:space="preserve">Zadanie: 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>wspieranie — w ramach sprawowanego mecenatu kulturalnego – wartościowych przedsięwzięć o charakterze lokalnym w zakresie upowszechnienia kultury ochrony dziedzictwa kulturowego, promocji twórczości, działań i inicjatyw w utrwalaniu tradycji regionalnych Ziemi Makowskiej.</w:t>
      </w:r>
    </w:p>
    <w:p w:rsidR="00A41EC7" w:rsidRDefault="00A41EC7" w:rsidP="001C5943">
      <w:pPr>
        <w:pStyle w:val="Tekstpodstawowy"/>
        <w:numPr>
          <w:ilvl w:val="0"/>
          <w:numId w:val="9"/>
        </w:numPr>
        <w:ind w:left="714" w:hanging="357"/>
        <w:jc w:val="both"/>
        <w:rPr>
          <w:color w:val="000000"/>
        </w:rPr>
      </w:pPr>
      <w:r>
        <w:rPr>
          <w:color w:val="000000"/>
        </w:rPr>
        <w:t xml:space="preserve">organizowanie imprez kulturalnych lokalnych oraz o zasięgu krajowym i zagranicznym, </w:t>
      </w:r>
      <w:r>
        <w:rPr>
          <w:color w:val="000000"/>
        </w:rPr>
        <w:br/>
        <w:t>w tym częściowe ponoszenie kosztów wyjazdów zespołów na tourne krajowe i zagraniczne,</w:t>
      </w:r>
    </w:p>
    <w:p w:rsidR="00A41EC7" w:rsidRDefault="00A41EC7" w:rsidP="001C5943">
      <w:pPr>
        <w:pStyle w:val="Tekstpodstawowy"/>
        <w:numPr>
          <w:ilvl w:val="0"/>
          <w:numId w:val="9"/>
        </w:numPr>
        <w:ind w:left="714" w:hanging="357"/>
        <w:jc w:val="both"/>
        <w:rPr>
          <w:color w:val="000000"/>
        </w:rPr>
      </w:pPr>
      <w:r>
        <w:rPr>
          <w:color w:val="000000"/>
        </w:rPr>
        <w:t>renowacja, konserwacja, i ochrona zabytków i innych obiektów kultury materialnej,</w:t>
      </w:r>
    </w:p>
    <w:p w:rsidR="00A41EC7" w:rsidRDefault="00A41EC7" w:rsidP="001C5943">
      <w:pPr>
        <w:pStyle w:val="Tekstpodstawowy"/>
        <w:numPr>
          <w:ilvl w:val="0"/>
          <w:numId w:val="9"/>
        </w:numPr>
        <w:ind w:left="714" w:hanging="357"/>
        <w:jc w:val="both"/>
        <w:rPr>
          <w:color w:val="000000"/>
        </w:rPr>
      </w:pPr>
      <w:r>
        <w:rPr>
          <w:color w:val="000000"/>
        </w:rPr>
        <w:t>wspieranie regionalnego i amatorskiego ruchu artystycznego /zespołów obrzędowych, chórów, scholii, itp./, </w:t>
      </w:r>
    </w:p>
    <w:p w:rsidR="00A41EC7" w:rsidRDefault="00A41EC7" w:rsidP="001C5943">
      <w:pPr>
        <w:pStyle w:val="Tekstpodstawowy"/>
        <w:numPr>
          <w:ilvl w:val="0"/>
          <w:numId w:val="9"/>
        </w:numPr>
        <w:ind w:left="714" w:hanging="357"/>
        <w:jc w:val="both"/>
        <w:rPr>
          <w:color w:val="000000"/>
        </w:rPr>
      </w:pPr>
      <w:r>
        <w:rPr>
          <w:color w:val="000000"/>
        </w:rPr>
        <w:t>upowszechnianie, promocja i popularyzacja w Gminie, w kraju i za granicą lokalnej twórczości ludowej i artystycznej /wystawy, wernisaże rzeźby i malarstwa i innej twórczości itp./,</w:t>
      </w:r>
    </w:p>
    <w:p w:rsidR="00A41EC7" w:rsidRDefault="00A41EC7" w:rsidP="001C5943">
      <w:pPr>
        <w:pStyle w:val="Tekstpodstawowy"/>
        <w:numPr>
          <w:ilvl w:val="0"/>
          <w:numId w:val="9"/>
        </w:numPr>
        <w:ind w:left="714" w:hanging="357"/>
        <w:jc w:val="both"/>
        <w:rPr>
          <w:color w:val="000000"/>
        </w:rPr>
      </w:pPr>
      <w:r>
        <w:rPr>
          <w:color w:val="000000"/>
        </w:rPr>
        <w:t>wspieranie tradycji regionalnych (Kół Gospodyń Wiejskich itp./,</w:t>
      </w:r>
    </w:p>
    <w:p w:rsidR="00A41EC7" w:rsidRDefault="00A41EC7" w:rsidP="001C5943">
      <w:pPr>
        <w:pStyle w:val="Tekstpodstawowy"/>
        <w:numPr>
          <w:ilvl w:val="0"/>
          <w:numId w:val="9"/>
        </w:numPr>
        <w:ind w:left="714" w:hanging="357"/>
        <w:jc w:val="both"/>
        <w:rPr>
          <w:color w:val="000000"/>
        </w:rPr>
      </w:pPr>
      <w:r>
        <w:rPr>
          <w:color w:val="000000"/>
        </w:rPr>
        <w:t>wspieranie wszelkich form edukacji kulturalnej dzieci i młodzieży.</w:t>
      </w:r>
    </w:p>
    <w:p w:rsidR="00A41EC7" w:rsidRPr="005A5E71" w:rsidRDefault="00A41EC7" w:rsidP="005A5E71">
      <w:pPr>
        <w:pStyle w:val="Tekstpodstawowy"/>
        <w:ind w:left="714"/>
        <w:jc w:val="both"/>
        <w:rPr>
          <w:color w:val="000000"/>
        </w:rPr>
      </w:pPr>
    </w:p>
    <w:p w:rsidR="00A41EC7" w:rsidRDefault="00A41EC7" w:rsidP="005A5E71">
      <w:pPr>
        <w:pStyle w:val="Tekstpodstawowy"/>
        <w:jc w:val="both"/>
        <w:rPr>
          <w:b/>
          <w:bCs/>
          <w:color w:val="000000"/>
        </w:rPr>
      </w:pPr>
    </w:p>
    <w:p w:rsidR="00A41EC7" w:rsidRDefault="00A41EC7" w:rsidP="005A5E71">
      <w:pPr>
        <w:pStyle w:val="Tekstpodstawowy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d) W zakresie upowszechniania kultury fizycznej i sportu:</w:t>
      </w:r>
    </w:p>
    <w:p w:rsidR="00A41EC7" w:rsidRPr="005A5E71" w:rsidRDefault="00A41EC7" w:rsidP="005A5E71">
      <w:pPr>
        <w:pStyle w:val="Tekstpodstawowy"/>
        <w:jc w:val="both"/>
        <w:rPr>
          <w:b/>
          <w:bCs/>
          <w:color w:val="000000"/>
        </w:rPr>
      </w:pPr>
      <w:r>
        <w:rPr>
          <w:color w:val="000000"/>
        </w:rPr>
        <w:br/>
        <w:t xml:space="preserve">Zadanie: 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 xml:space="preserve">wspieranie rozwoju kultury fizycznej i sportu poprzez następujące zadania: - 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 xml:space="preserve">organizowanie, przygotowanie i uczestnictwo w lokalnych, regionalnych, 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 xml:space="preserve">ogólnopolskich i międzynarodowych imprezach sportowych (Bieg Uliczny po Ziemi 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 xml:space="preserve">Makowskiej, </w:t>
      </w:r>
      <w:r w:rsidRPr="00F0497E">
        <w:rPr>
          <w:b/>
          <w:bCs/>
          <w:i/>
          <w:iCs/>
          <w:color w:val="000000"/>
        </w:rPr>
        <w:t>Rajd Narci</w:t>
      </w:r>
      <w:r>
        <w:rPr>
          <w:b/>
          <w:bCs/>
          <w:i/>
          <w:iCs/>
          <w:color w:val="000000"/>
        </w:rPr>
        <w:t xml:space="preserve">arski - Rajcza, Małopolski Kolarski Wyścig Górski, 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>terenowe zawody rowerowe i inne/,</w:t>
      </w:r>
    </w:p>
    <w:p w:rsidR="00A41EC7" w:rsidRPr="00AD0475" w:rsidRDefault="00A41EC7" w:rsidP="001C5943">
      <w:pPr>
        <w:pStyle w:val="Tekstpodstawowy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organizacja zajęć szkoleniowych dla dzieci i młodzieży w zakresie gier zespołowych /sekcji piłkarskich, tenisa stołowego/ oraz</w:t>
      </w:r>
      <w:r>
        <w:rPr>
          <w:sz w:val="22"/>
          <w:szCs w:val="22"/>
        </w:rPr>
        <w:t xml:space="preserve"> w zakresie sportów zimowych /narciarstwa klasycznego, </w:t>
      </w:r>
      <w:r w:rsidRPr="00532094">
        <w:rPr>
          <w:sz w:val="22"/>
          <w:szCs w:val="22"/>
        </w:rPr>
        <w:t>biegoweg</w:t>
      </w:r>
      <w:r>
        <w:rPr>
          <w:sz w:val="22"/>
          <w:szCs w:val="22"/>
        </w:rPr>
        <w:t xml:space="preserve">o </w:t>
      </w:r>
      <w:r w:rsidRPr="00AD0475">
        <w:rPr>
          <w:color w:val="000000"/>
        </w:rPr>
        <w:t xml:space="preserve">i w </w:t>
      </w:r>
      <w:r>
        <w:rPr>
          <w:color w:val="000000"/>
        </w:rPr>
        <w:t>innych dyscyplinach sportowych/,</w:t>
      </w:r>
    </w:p>
    <w:p w:rsidR="00A41EC7" w:rsidRDefault="00A41EC7" w:rsidP="001C5943">
      <w:pPr>
        <w:pStyle w:val="Tekstpodstawowy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organizacja przedsięwzięć dotyczących sportu dla wszystkich,</w:t>
      </w:r>
    </w:p>
    <w:p w:rsidR="00A41EC7" w:rsidRDefault="00A41EC7" w:rsidP="001C5943">
      <w:pPr>
        <w:pStyle w:val="Tekstpodstawowy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szkolenie dzieci związane z bezpieczeństwem drogowym,</w:t>
      </w:r>
    </w:p>
    <w:p w:rsidR="00A41EC7" w:rsidRDefault="00A41EC7" w:rsidP="001C5943">
      <w:pPr>
        <w:pStyle w:val="Tekstpodstawowy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organizacja imprez sportowych /uczestnictwo w rozgrywkach cyklicznych zawodów sportowych, turniejach i innych zawodach lokalnych i ponad lokalnych/.</w:t>
      </w:r>
    </w:p>
    <w:p w:rsidR="00A41EC7" w:rsidRDefault="00A41EC7" w:rsidP="001C5943">
      <w:pPr>
        <w:pStyle w:val="Tekstpodstawowy"/>
        <w:jc w:val="both"/>
        <w:rPr>
          <w:color w:val="000000"/>
        </w:rPr>
      </w:pPr>
    </w:p>
    <w:p w:rsidR="00A41EC7" w:rsidRDefault="00A41EC7" w:rsidP="005A5E71">
      <w:pPr>
        <w:pStyle w:val="Tekstpodstawowy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e) W zakresie ochrony i promocji zdrowia, przeciwdziałania uzależnieniom i patologiom społecznym oraz w zakresie </w:t>
      </w:r>
      <w:r w:rsidRPr="00D91AB5">
        <w:rPr>
          <w:b/>
          <w:bCs/>
          <w:color w:val="000000"/>
        </w:rPr>
        <w:t>pomocy społecznej:</w:t>
      </w:r>
      <w:r>
        <w:rPr>
          <w:b/>
          <w:bCs/>
          <w:color w:val="000000"/>
        </w:rPr>
        <w:t xml:space="preserve"> </w:t>
      </w:r>
    </w:p>
    <w:p w:rsidR="00A41EC7" w:rsidRDefault="00A41EC7" w:rsidP="005A5E71">
      <w:pPr>
        <w:pStyle w:val="Tekstpodstawowy"/>
        <w:spacing w:after="0"/>
        <w:jc w:val="both"/>
        <w:rPr>
          <w:b/>
          <w:bCs/>
          <w:color w:val="000000"/>
        </w:rPr>
      </w:pPr>
    </w:p>
    <w:p w:rsidR="00A41EC7" w:rsidRDefault="00A41EC7" w:rsidP="005A5E71">
      <w:pPr>
        <w:pStyle w:val="Tekstpodstawowy"/>
        <w:spacing w:after="0"/>
        <w:jc w:val="both"/>
        <w:rPr>
          <w:color w:val="000000"/>
        </w:rPr>
      </w:pPr>
      <w:r>
        <w:rPr>
          <w:color w:val="000000"/>
        </w:rPr>
        <w:t>Zadania:</w:t>
      </w:r>
    </w:p>
    <w:p w:rsidR="00A41EC7" w:rsidRDefault="00A41EC7" w:rsidP="005A5E71">
      <w:pPr>
        <w:pStyle w:val="Tekstpodstawowy"/>
        <w:spacing w:after="0"/>
        <w:jc w:val="both"/>
        <w:rPr>
          <w:color w:val="000000"/>
        </w:rPr>
      </w:pPr>
    </w:p>
    <w:p w:rsidR="00A41EC7" w:rsidRDefault="00A41EC7" w:rsidP="005A5E71">
      <w:pPr>
        <w:pStyle w:val="Tekstpodstawowy"/>
        <w:numPr>
          <w:ilvl w:val="0"/>
          <w:numId w:val="11"/>
        </w:numPr>
        <w:spacing w:after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Realizacja zadań Strategii Integracji i Rozwiązywania Problemów Społecznych Gm. Maków Podhalański.</w:t>
      </w:r>
    </w:p>
    <w:p w:rsidR="00A41EC7" w:rsidRDefault="00A41EC7" w:rsidP="001C5943">
      <w:pPr>
        <w:pStyle w:val="Tekstpodstawowy"/>
        <w:numPr>
          <w:ilvl w:val="0"/>
          <w:numId w:val="1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Realizacja zadań Gminnego Programu Profilaktyki i Rozwiązywania Problemów Alkoholowych i Gminnego Programu Przeciwdziałania Narkomanii, obejmujących:</w:t>
      </w:r>
    </w:p>
    <w:p w:rsidR="00A41EC7" w:rsidRPr="008B415A" w:rsidRDefault="00A41EC7" w:rsidP="001C5943">
      <w:pPr>
        <w:pStyle w:val="Tekstpodstawowy"/>
        <w:numPr>
          <w:ilvl w:val="0"/>
          <w:numId w:val="12"/>
        </w:numPr>
        <w:ind w:left="714" w:hanging="357"/>
        <w:jc w:val="both"/>
        <w:rPr>
          <w:color w:val="000000"/>
        </w:rPr>
      </w:pPr>
      <w:r>
        <w:rPr>
          <w:color w:val="000000"/>
        </w:rPr>
        <w:t>tworzenie i wspieranie punktów informacyjno - konsultacyjnych dla osób uzależnionych i ich rodzin,</w:t>
      </w:r>
    </w:p>
    <w:p w:rsidR="00A41EC7" w:rsidRDefault="00A41EC7" w:rsidP="001C5943">
      <w:pPr>
        <w:pStyle w:val="Tekstpodstawowy"/>
        <w:numPr>
          <w:ilvl w:val="0"/>
          <w:numId w:val="12"/>
        </w:numPr>
        <w:ind w:left="714" w:hanging="357"/>
        <w:jc w:val="both"/>
        <w:rPr>
          <w:color w:val="000000"/>
        </w:rPr>
      </w:pPr>
      <w:r>
        <w:rPr>
          <w:color w:val="000000"/>
        </w:rPr>
        <w:t>działania z zakresu profilaktyki oświatowo - zdrowotnej, edukacji i promocji zdrowego stylu życia wśród dzieci i młodzieży,</w:t>
      </w:r>
    </w:p>
    <w:p w:rsidR="00A41EC7" w:rsidRDefault="00A41EC7" w:rsidP="001C5943">
      <w:pPr>
        <w:pStyle w:val="Tekstpodstawowy"/>
        <w:numPr>
          <w:ilvl w:val="0"/>
          <w:numId w:val="12"/>
        </w:numPr>
        <w:ind w:left="714" w:hanging="357"/>
        <w:jc w:val="both"/>
        <w:rPr>
          <w:color w:val="000000"/>
        </w:rPr>
      </w:pPr>
      <w:r>
        <w:rPr>
          <w:color w:val="000000"/>
        </w:rPr>
        <w:t>promocja zdrowia i zachowań prozdrowotnych, propagowanie i utrwalanie stylu życia sprzyjającego zdrowiu oraz zwiększeniu świadomości zdrowotnej,</w:t>
      </w:r>
    </w:p>
    <w:p w:rsidR="00A41EC7" w:rsidRDefault="00A41EC7" w:rsidP="001C5943">
      <w:pPr>
        <w:pStyle w:val="Tekstpodstawowy"/>
        <w:numPr>
          <w:ilvl w:val="0"/>
          <w:numId w:val="12"/>
        </w:numPr>
        <w:ind w:left="714" w:hanging="357"/>
        <w:jc w:val="both"/>
        <w:rPr>
          <w:color w:val="000000"/>
        </w:rPr>
      </w:pPr>
      <w:r>
        <w:rPr>
          <w:color w:val="000000"/>
        </w:rPr>
        <w:t>działania skierowane do grup podwyższonego ryzyka najczęściej występujących chorób /badania, prześwietlenia, itp./,</w:t>
      </w:r>
    </w:p>
    <w:p w:rsidR="00A41EC7" w:rsidRDefault="00A41EC7" w:rsidP="001C5943">
      <w:pPr>
        <w:pStyle w:val="Tekstpodstawowy"/>
        <w:numPr>
          <w:ilvl w:val="0"/>
          <w:numId w:val="12"/>
        </w:numPr>
        <w:ind w:left="714" w:hanging="357"/>
        <w:jc w:val="both"/>
        <w:rPr>
          <w:color w:val="000000"/>
        </w:rPr>
      </w:pPr>
      <w:r>
        <w:rPr>
          <w:color w:val="000000"/>
        </w:rPr>
        <w:t>zapewnienie opieki nad dziećmi z rodzin ubogich, niewydolnych wychowawczo i ekonomicznie oraz zagrożonych patologią społeczną /prowadzenie świetlic terapeutycznych, zagospodarowanie wolnego czasu poprzez organizację wycieczek, kolonii i obozów/,</w:t>
      </w:r>
    </w:p>
    <w:p w:rsidR="00A41EC7" w:rsidRPr="008D2C0D" w:rsidRDefault="00A41EC7" w:rsidP="001C5943">
      <w:pPr>
        <w:pStyle w:val="Tekstpodstawowy"/>
        <w:numPr>
          <w:ilvl w:val="0"/>
          <w:numId w:val="12"/>
        </w:numPr>
        <w:ind w:left="714" w:hanging="357"/>
        <w:jc w:val="both"/>
        <w:rPr>
          <w:color w:val="000000"/>
        </w:rPr>
      </w:pPr>
      <w:r w:rsidRPr="008D2C0D">
        <w:rPr>
          <w:color w:val="000000"/>
        </w:rPr>
        <w:t>zapewnienie pomocy osobom samotnym, bezdomnym, osobom będącym w sytuacjach kryzysowych, narażonych na przemoc i odrzuconych przez rodzinę,</w:t>
      </w:r>
    </w:p>
    <w:p w:rsidR="00A41EC7" w:rsidRPr="00D91AB5" w:rsidRDefault="00A41EC7" w:rsidP="001C5943">
      <w:pPr>
        <w:pStyle w:val="Tekstpodstawowy"/>
        <w:numPr>
          <w:ilvl w:val="0"/>
          <w:numId w:val="12"/>
        </w:numPr>
        <w:ind w:left="714" w:hanging="357"/>
        <w:jc w:val="both"/>
        <w:rPr>
          <w:color w:val="000000"/>
        </w:rPr>
      </w:pPr>
      <w:r w:rsidRPr="00D91AB5">
        <w:rPr>
          <w:color w:val="000000"/>
        </w:rPr>
        <w:t>świadczenie usług opiekuńczych osobom starszym, samotnym, chorym i niepełnosprawnym, zagrożonym ubóstwem i społeczną marginalizacją,</w:t>
      </w:r>
    </w:p>
    <w:p w:rsidR="00A41EC7" w:rsidRDefault="00A41EC7" w:rsidP="005A5E71">
      <w:pPr>
        <w:pStyle w:val="Tekstpodstawowy"/>
        <w:numPr>
          <w:ilvl w:val="0"/>
          <w:numId w:val="12"/>
        </w:numPr>
        <w:ind w:left="714" w:hanging="357"/>
        <w:jc w:val="both"/>
        <w:rPr>
          <w:color w:val="000000"/>
        </w:rPr>
      </w:pPr>
      <w:r>
        <w:rPr>
          <w:color w:val="000000"/>
        </w:rPr>
        <w:t>wpieranie warsztatów terapii zajęciowej w Juszczynie i integracji środowisk osób niepełnosprawnych.</w:t>
      </w:r>
    </w:p>
    <w:p w:rsidR="00A41EC7" w:rsidRPr="005A5E71" w:rsidRDefault="00A41EC7" w:rsidP="005A5E71">
      <w:pPr>
        <w:pStyle w:val="Tekstpodstawowy"/>
        <w:jc w:val="both"/>
        <w:rPr>
          <w:color w:val="000000"/>
        </w:rPr>
      </w:pPr>
    </w:p>
    <w:p w:rsidR="00A41EC7" w:rsidRDefault="00A41EC7" w:rsidP="005A5E71">
      <w:pPr>
        <w:pStyle w:val="Tekstpodstawowy"/>
        <w:spacing w:after="0"/>
        <w:jc w:val="both"/>
        <w:rPr>
          <w:b/>
          <w:bCs/>
          <w:color w:val="000000"/>
        </w:rPr>
      </w:pPr>
    </w:p>
    <w:p w:rsidR="00A41EC7" w:rsidRDefault="00A41EC7" w:rsidP="005A5E71">
      <w:pPr>
        <w:pStyle w:val="Tekstpodstawowy"/>
        <w:spacing w:after="0"/>
        <w:jc w:val="both"/>
        <w:rPr>
          <w:b/>
          <w:bCs/>
          <w:color w:val="000000"/>
        </w:rPr>
      </w:pPr>
      <w:r w:rsidRPr="00D91AB5">
        <w:rPr>
          <w:b/>
          <w:bCs/>
          <w:color w:val="000000"/>
        </w:rPr>
        <w:lastRenderedPageBreak/>
        <w:t xml:space="preserve">f) </w:t>
      </w:r>
      <w:r>
        <w:rPr>
          <w:b/>
          <w:bCs/>
          <w:color w:val="000000"/>
        </w:rPr>
        <w:t xml:space="preserve"> </w:t>
      </w:r>
      <w:r w:rsidRPr="00D91AB5">
        <w:rPr>
          <w:b/>
          <w:bCs/>
          <w:color w:val="000000"/>
        </w:rPr>
        <w:t>W zakresie działalności na rzecz osób w wieku emerytalnym:</w:t>
      </w:r>
    </w:p>
    <w:p w:rsidR="00A41EC7" w:rsidRDefault="00A41EC7" w:rsidP="005A5E71">
      <w:pPr>
        <w:pStyle w:val="Tekstpodstawowy"/>
        <w:spacing w:after="0"/>
        <w:jc w:val="both"/>
        <w:rPr>
          <w:b/>
          <w:bCs/>
          <w:color w:val="000000"/>
        </w:rPr>
      </w:pPr>
    </w:p>
    <w:p w:rsidR="00A41EC7" w:rsidRDefault="00A41EC7" w:rsidP="005A5E71">
      <w:pPr>
        <w:pStyle w:val="Tekstpodstawowy"/>
        <w:spacing w:after="0"/>
        <w:jc w:val="both"/>
        <w:rPr>
          <w:color w:val="000000"/>
        </w:rPr>
      </w:pPr>
      <w:r w:rsidRPr="00D91AB5">
        <w:rPr>
          <w:color w:val="000000"/>
        </w:rPr>
        <w:t>Zadania:</w:t>
      </w:r>
    </w:p>
    <w:p w:rsidR="00A41EC7" w:rsidRDefault="00A41EC7" w:rsidP="005A5E71">
      <w:pPr>
        <w:pStyle w:val="Tekstpodstawowy"/>
        <w:spacing w:after="0"/>
        <w:jc w:val="both"/>
        <w:rPr>
          <w:color w:val="000000"/>
        </w:rPr>
      </w:pPr>
    </w:p>
    <w:p w:rsidR="00A41EC7" w:rsidRPr="008D5E43" w:rsidRDefault="00A41EC7" w:rsidP="008D5E43">
      <w:pPr>
        <w:pStyle w:val="Default"/>
        <w:numPr>
          <w:ilvl w:val="0"/>
          <w:numId w:val="18"/>
        </w:num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dążenie do zapewnienia seniorom (osobom nieaktywnym zawodowo w wieku 60+) wsparcia oraz pomocy właściwej do potrzeb i możliwości wynikających z wieku i stanu zdrowia,</w:t>
      </w:r>
    </w:p>
    <w:p w:rsidR="00A41EC7" w:rsidRPr="008B415A" w:rsidRDefault="00A41EC7" w:rsidP="008D5E43">
      <w:pPr>
        <w:pStyle w:val="Default"/>
        <w:numPr>
          <w:ilvl w:val="0"/>
          <w:numId w:val="18"/>
        </w:numPr>
        <w:spacing w:after="240"/>
        <w:jc w:val="both"/>
        <w:rPr>
          <w:sz w:val="23"/>
          <w:szCs w:val="23"/>
        </w:rPr>
      </w:pPr>
      <w:r w:rsidRPr="008B415A">
        <w:rPr>
          <w:sz w:val="23"/>
          <w:szCs w:val="23"/>
        </w:rPr>
        <w:t>działania zmierzające do poprawy jakości życia seniorów poprzez umożliwienie im korzystania z oferty na rzecz społecznej aktywizacji, w tym oferty prozdrowotnej, obejmującej także usługi w zakresie aktywności ruchowej, edukacyjnej, kulturalnej, rekreacyjnej i opiekuńczej</w:t>
      </w:r>
      <w:r>
        <w:rPr>
          <w:sz w:val="23"/>
          <w:szCs w:val="23"/>
        </w:rPr>
        <w:t>,</w:t>
      </w:r>
    </w:p>
    <w:p w:rsidR="00A41EC7" w:rsidRDefault="00A41EC7" w:rsidP="001C5943">
      <w:pPr>
        <w:pStyle w:val="Default"/>
        <w:numPr>
          <w:ilvl w:val="0"/>
          <w:numId w:val="18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>udostępnienie seniorom infrastruktury pozwalającej na aktywne spędzanie wolnego czasu,</w:t>
      </w:r>
    </w:p>
    <w:p w:rsidR="00A41EC7" w:rsidRDefault="00A41EC7" w:rsidP="001C5943">
      <w:pPr>
        <w:pStyle w:val="Default"/>
        <w:numPr>
          <w:ilvl w:val="0"/>
          <w:numId w:val="18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wspieranie integracji społecznej środowiska seniorów, w tym rozwoju działań samopomocowych, </w:t>
      </w:r>
    </w:p>
    <w:p w:rsidR="00A41EC7" w:rsidRDefault="00A41EC7" w:rsidP="001C5943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zaktywizowanie i zaangażowanie seniorów w działania na rzecz środowiska lokalnego.</w:t>
      </w:r>
    </w:p>
    <w:p w:rsidR="00A41EC7" w:rsidRDefault="00A41EC7" w:rsidP="00E4136E">
      <w:pPr>
        <w:pStyle w:val="Tekstpodstawowy"/>
        <w:spacing w:line="360" w:lineRule="auto"/>
        <w:jc w:val="both"/>
        <w:rPr>
          <w:color w:val="000000"/>
        </w:rPr>
      </w:pPr>
    </w:p>
    <w:p w:rsidR="00A41EC7" w:rsidRDefault="00A41EC7" w:rsidP="00576250">
      <w:pPr>
        <w:pStyle w:val="Tekstpodstawowy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Burmistrz ustala corocznie cele priorytetowe w sferze zadań określonych w art. 4, ust. l ustawy, dla poszczególnych edycji konkursów dla organizacji pozarządowych. Burmistrz może również określić procentowy udział środków finansowych na poszczególne priorytety w ogólnej kwocie przewidzianej dla danej edycji Konkursu.</w:t>
      </w:r>
    </w:p>
    <w:p w:rsidR="00A41EC7" w:rsidRDefault="00A41EC7" w:rsidP="001C5943">
      <w:pPr>
        <w:pStyle w:val="Tekstpodstawowy"/>
        <w:jc w:val="both"/>
        <w:rPr>
          <w:color w:val="000000"/>
        </w:rPr>
      </w:pPr>
    </w:p>
    <w:p w:rsidR="00A41EC7" w:rsidRDefault="00A41EC7" w:rsidP="001C5943">
      <w:pPr>
        <w:pStyle w:val="Tekstpodstawow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  <w:r>
        <w:rPr>
          <w:color w:val="000000"/>
        </w:rPr>
        <w:t>OKRES REALIZACJI PROGRAMU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</w:p>
    <w:p w:rsidR="00A41EC7" w:rsidRDefault="00A41EC7" w:rsidP="001C5943">
      <w:pPr>
        <w:pStyle w:val="Tekstpodstawowy"/>
        <w:jc w:val="both"/>
        <w:rPr>
          <w:color w:val="000000"/>
        </w:rPr>
      </w:pPr>
      <w:r>
        <w:rPr>
          <w:color w:val="000000"/>
        </w:rPr>
        <w:t>Roczny program współpracy Gminy z organizacjami pozarządowymi na rok 2016 obowiązuje od 01.01.2016 r. do 31.12.2016 r.</w:t>
      </w:r>
    </w:p>
    <w:p w:rsidR="00A41EC7" w:rsidRDefault="00A41EC7" w:rsidP="001C5943">
      <w:pPr>
        <w:pStyle w:val="Tekstpodstawowy"/>
        <w:rPr>
          <w:b/>
          <w:bCs/>
          <w:color w:val="000000"/>
        </w:rPr>
      </w:pPr>
    </w:p>
    <w:p w:rsidR="00A41EC7" w:rsidRDefault="00A41EC7" w:rsidP="001C5943">
      <w:pPr>
        <w:pStyle w:val="Tekstpodstawow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  <w:r>
        <w:rPr>
          <w:color w:val="000000"/>
        </w:rPr>
        <w:t>FORMY (SPOSÓB) REALIZACJI PROGRAMU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</w:p>
    <w:p w:rsidR="00A41EC7" w:rsidRDefault="00A41EC7" w:rsidP="001C5943">
      <w:pPr>
        <w:pStyle w:val="Tekstpodstawowy"/>
        <w:ind w:left="390"/>
        <w:jc w:val="both"/>
        <w:rPr>
          <w:color w:val="000000"/>
        </w:rPr>
      </w:pPr>
      <w:r>
        <w:rPr>
          <w:color w:val="000000"/>
        </w:rPr>
        <w:t>1.   Zlecanie zadań publicznych podmiotom na zasadach określonych w ustawie.</w:t>
      </w:r>
    </w:p>
    <w:p w:rsidR="00A41EC7" w:rsidRDefault="00A41EC7" w:rsidP="001C5943">
      <w:pPr>
        <w:pStyle w:val="Tekstpodstawowy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Wzajemne informowanie się o planowanych kierunkach działalności i współdziałaniu </w:t>
      </w:r>
      <w:r>
        <w:rPr>
          <w:color w:val="000000"/>
        </w:rPr>
        <w:br/>
        <w:t>w celu zharmonizowania tych kierunków.</w:t>
      </w:r>
    </w:p>
    <w:p w:rsidR="00A41EC7" w:rsidRDefault="00A41EC7" w:rsidP="001C5943">
      <w:pPr>
        <w:pStyle w:val="Tekstpodstawowy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Tworzenie wspólnych zespołów o charakterze doradczym i inicjatywnym.</w:t>
      </w:r>
    </w:p>
    <w:p w:rsidR="00A41EC7" w:rsidRDefault="00A41EC7" w:rsidP="001C5943">
      <w:pPr>
        <w:pStyle w:val="Tekstpodstawowy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Pomoc w organizacji spotkań i szkoleń, w tym w zakresie bezpłatnego użyczenia pomieszczeń i środków technicznych.</w:t>
      </w:r>
    </w:p>
    <w:p w:rsidR="00A41EC7" w:rsidRDefault="00A41EC7" w:rsidP="001C5943">
      <w:pPr>
        <w:pStyle w:val="Tekstpodstawowy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Sprawowanie patronatu Burmistrza nad konkursami, fundowanie nagród, pomoc </w:t>
      </w:r>
      <w:r>
        <w:rPr>
          <w:color w:val="000000"/>
        </w:rPr>
        <w:br/>
        <w:t>w organizacji konkursów, udział w pracach komisji konkursowych.</w:t>
      </w:r>
    </w:p>
    <w:p w:rsidR="00A41EC7" w:rsidRDefault="00A41EC7" w:rsidP="001C5943">
      <w:pPr>
        <w:pStyle w:val="Tekstpodstawowy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W razie potrzeby współorganizowanie szkoleń dla liderów i członków organizacji pozarządowych oraz wolontariuszy.</w:t>
      </w:r>
    </w:p>
    <w:p w:rsidR="00A41EC7" w:rsidRDefault="00A41EC7" w:rsidP="001C5943">
      <w:pPr>
        <w:pStyle w:val="Tekstpodstawowy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Udział w spotkaniach, konferencjach, naradach, szkoleniach organizowanych przez organizacje pozarządowe.</w:t>
      </w:r>
    </w:p>
    <w:p w:rsidR="00A41EC7" w:rsidRDefault="00A41EC7" w:rsidP="001C5943">
      <w:pPr>
        <w:pStyle w:val="Tekstpodstawowy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W miarę potrzeby, utworzenie serwisu informacyjnego na stronach internetowych Urzędu </w:t>
      </w:r>
      <w:r>
        <w:rPr>
          <w:color w:val="000000"/>
        </w:rPr>
        <w:lastRenderedPageBreak/>
        <w:t>Miejskiego /www.makow-podhalanski.pl/.</w:t>
      </w:r>
    </w:p>
    <w:p w:rsidR="00A41EC7" w:rsidRDefault="00A41EC7" w:rsidP="00CD4D37">
      <w:pPr>
        <w:pStyle w:val="Tekstpodstawowy"/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§ 8</w:t>
      </w:r>
    </w:p>
    <w:p w:rsidR="00A41EC7" w:rsidRDefault="00A41EC7" w:rsidP="00CD4D37">
      <w:pPr>
        <w:pStyle w:val="Tekstpodstawowy"/>
        <w:ind w:left="720"/>
        <w:jc w:val="center"/>
        <w:rPr>
          <w:color w:val="000000"/>
        </w:rPr>
      </w:pPr>
      <w:r>
        <w:rPr>
          <w:color w:val="000000"/>
        </w:rPr>
        <w:t>FINANSOWANIE PROGRAMU</w:t>
      </w:r>
    </w:p>
    <w:p w:rsidR="00A41EC7" w:rsidRDefault="00A41EC7" w:rsidP="001C5943">
      <w:pPr>
        <w:pStyle w:val="Tekstpodstawowy"/>
        <w:ind w:left="720"/>
        <w:jc w:val="center"/>
        <w:rPr>
          <w:color w:val="000000"/>
        </w:rPr>
      </w:pPr>
    </w:p>
    <w:p w:rsidR="00A41EC7" w:rsidRDefault="00A41EC7" w:rsidP="001C5943">
      <w:pPr>
        <w:pStyle w:val="Tekstpodstawowy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Program będzie finansowany ze środków własnych Gminy. Wysokość środków na realizację zadań publicznych w 2016 r. wynosi </w:t>
      </w:r>
      <w:r w:rsidRPr="00576250">
        <w:rPr>
          <w:color w:val="000000"/>
        </w:rPr>
        <w:t>460</w:t>
      </w:r>
      <w:r>
        <w:rPr>
          <w:color w:val="000000"/>
        </w:rPr>
        <w:t xml:space="preserve"> tys. zł. Poszczególne zadania, zlecone organizacjom pozarządowym, finansowane będą ze środków przewidzianych w budżecie Gminy w formie dotacji, po wcześniejszym przeprowadzeniu procedury Otwartego Konkursu Ofert.</w:t>
      </w:r>
    </w:p>
    <w:p w:rsidR="00A41EC7" w:rsidRDefault="00A41EC7" w:rsidP="001C5943">
      <w:pPr>
        <w:pStyle w:val="Tekstpodstawowy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Gmina może również wesprzeć finansowo niektóre zadania programowe w inny sposób, np. poprzez bezpośredni zakup towarów lub usług potrzebnych do realizacji zadania /np.: sprzętu sportowego, strojów regionalnych, fundowanie nagród, itd./.</w:t>
      </w:r>
    </w:p>
    <w:p w:rsidR="00A41EC7" w:rsidRDefault="00A41EC7" w:rsidP="001C5943">
      <w:pPr>
        <w:pStyle w:val="Tekstpodstawowy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Dotacje nie będą przyznawane na:</w:t>
      </w:r>
    </w:p>
    <w:p w:rsidR="00A41EC7" w:rsidRDefault="00A41EC7" w:rsidP="001C5943">
      <w:pPr>
        <w:pStyle w:val="Tekstpodstawowy"/>
        <w:numPr>
          <w:ilvl w:val="0"/>
          <w:numId w:val="14"/>
        </w:numPr>
        <w:ind w:hanging="11"/>
        <w:jc w:val="both"/>
        <w:rPr>
          <w:color w:val="000000"/>
        </w:rPr>
      </w:pPr>
      <w:r>
        <w:rPr>
          <w:color w:val="000000"/>
        </w:rPr>
        <w:t>budowę, inwestycje,</w:t>
      </w:r>
    </w:p>
    <w:p w:rsidR="00A41EC7" w:rsidRDefault="00A41EC7" w:rsidP="001C5943">
      <w:pPr>
        <w:pStyle w:val="Tekstpodstawowy"/>
        <w:numPr>
          <w:ilvl w:val="0"/>
          <w:numId w:val="14"/>
        </w:numPr>
        <w:ind w:hanging="11"/>
        <w:jc w:val="both"/>
        <w:rPr>
          <w:color w:val="000000"/>
        </w:rPr>
      </w:pPr>
      <w:r>
        <w:rPr>
          <w:color w:val="000000"/>
        </w:rPr>
        <w:t>zakupy gruntów,</w:t>
      </w:r>
    </w:p>
    <w:p w:rsidR="00A41EC7" w:rsidRDefault="00A41EC7" w:rsidP="001C5943">
      <w:pPr>
        <w:pStyle w:val="Tekstpodstawowy"/>
        <w:numPr>
          <w:ilvl w:val="0"/>
          <w:numId w:val="14"/>
        </w:numPr>
        <w:ind w:hanging="11"/>
        <w:jc w:val="both"/>
        <w:rPr>
          <w:color w:val="000000"/>
        </w:rPr>
      </w:pPr>
      <w:r>
        <w:rPr>
          <w:color w:val="000000"/>
        </w:rPr>
        <w:t>działalność gospodarczą,</w:t>
      </w:r>
    </w:p>
    <w:p w:rsidR="00A41EC7" w:rsidRDefault="00A41EC7" w:rsidP="001C5943">
      <w:pPr>
        <w:pStyle w:val="Tekstpodstawowy"/>
        <w:numPr>
          <w:ilvl w:val="0"/>
          <w:numId w:val="14"/>
        </w:numPr>
        <w:ind w:hanging="11"/>
        <w:jc w:val="both"/>
        <w:rPr>
          <w:color w:val="000000"/>
        </w:rPr>
      </w:pPr>
      <w:r>
        <w:rPr>
          <w:color w:val="000000"/>
        </w:rPr>
        <w:t>pokrycie kosztów nie związanych z realizacją projektu,</w:t>
      </w:r>
    </w:p>
    <w:p w:rsidR="00A41EC7" w:rsidRDefault="00A41EC7" w:rsidP="001C5943">
      <w:pPr>
        <w:pStyle w:val="Tekstpodstawowy"/>
        <w:numPr>
          <w:ilvl w:val="0"/>
          <w:numId w:val="14"/>
        </w:numPr>
        <w:ind w:hanging="11"/>
        <w:jc w:val="both"/>
        <w:rPr>
          <w:color w:val="000000"/>
        </w:rPr>
      </w:pPr>
      <w:r>
        <w:rPr>
          <w:color w:val="000000"/>
        </w:rPr>
        <w:t>działalność Zarządu organizacji pozarządowej.</w:t>
      </w:r>
    </w:p>
    <w:p w:rsidR="00A41EC7" w:rsidRDefault="00A41EC7" w:rsidP="00E250F3">
      <w:pPr>
        <w:pStyle w:val="Tekstpodstawowy"/>
        <w:spacing w:before="240"/>
        <w:ind w:left="720" w:hanging="11"/>
        <w:jc w:val="both"/>
        <w:rPr>
          <w:color w:val="000000"/>
        </w:rPr>
      </w:pPr>
    </w:p>
    <w:p w:rsidR="00A41EC7" w:rsidRDefault="00A41EC7" w:rsidP="00E250F3">
      <w:pPr>
        <w:pStyle w:val="Tekstpodstawowy"/>
        <w:spacing w:before="24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A41EC7" w:rsidRDefault="00A41EC7" w:rsidP="00E250F3">
      <w:pPr>
        <w:pStyle w:val="Tekstpodstawowy"/>
        <w:spacing w:before="240"/>
        <w:jc w:val="center"/>
        <w:rPr>
          <w:color w:val="000000"/>
        </w:rPr>
      </w:pPr>
      <w:r>
        <w:rPr>
          <w:color w:val="000000"/>
        </w:rPr>
        <w:t>SPOSÓB OCENY REALIZACJI PROGRAMU</w:t>
      </w:r>
    </w:p>
    <w:p w:rsidR="00A41EC7" w:rsidRDefault="00A41EC7" w:rsidP="00E250F3">
      <w:pPr>
        <w:pStyle w:val="Tekstpodstawowy"/>
        <w:spacing w:before="240"/>
        <w:jc w:val="center"/>
        <w:rPr>
          <w:color w:val="000000"/>
        </w:rPr>
      </w:pPr>
    </w:p>
    <w:p w:rsidR="00A41EC7" w:rsidRDefault="00A41EC7" w:rsidP="00CD4D37">
      <w:pPr>
        <w:pStyle w:val="Tekstpodstawowy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Za realizację zadań objętych programem współpracy odpowiada Burmistrz.</w:t>
      </w:r>
    </w:p>
    <w:p w:rsidR="00A41EC7" w:rsidRDefault="00A41EC7" w:rsidP="001C5943">
      <w:pPr>
        <w:pStyle w:val="Tekstpodstawowy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Za realizację poszczególnych zadań objętych programem współpracy odpowiadają właściwe rzeczowo komórki organizacyjne Urzędu Miejskiego i jednostki organizacyjne Gminy, które w swych zakresach działania mają dany rodzaj zadań publicznych.</w:t>
      </w:r>
    </w:p>
    <w:p w:rsidR="00A41EC7" w:rsidRDefault="00A41EC7" w:rsidP="001C5943">
      <w:pPr>
        <w:pStyle w:val="Tekstpodstawowy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Burmistrz przedstawi Radzie Miejskiej nie później niż do 30 kwietnia danego roku, za rok poprzedni sprawozdanie z realizacji Programu.</w:t>
      </w:r>
    </w:p>
    <w:p w:rsidR="00A41EC7" w:rsidRDefault="00A41EC7" w:rsidP="001C5943">
      <w:pPr>
        <w:pStyle w:val="Tekstpodstawowy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Sprawozdanie, o którym mowa w ust. 3 zawierać będzie informacje na temat efektywności realizacji programu opartej w szczególności o analizę następujących wskaźników:</w:t>
      </w:r>
    </w:p>
    <w:p w:rsidR="00A41EC7" w:rsidRDefault="00A41EC7" w:rsidP="001C5943">
      <w:pPr>
        <w:pStyle w:val="Tekstpodstawowy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liczba organizacji pozarządowych, z którymi zawarto umowy na realizację zadania publicznego,</w:t>
      </w:r>
    </w:p>
    <w:p w:rsidR="00A41EC7" w:rsidRDefault="00A41EC7" w:rsidP="001C5943">
      <w:pPr>
        <w:pStyle w:val="Tekstpodstawowy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liczba umów zawartych na realizację zadań publicznych,</w:t>
      </w:r>
    </w:p>
    <w:p w:rsidR="00A41EC7" w:rsidRDefault="00A41EC7" w:rsidP="001C5943">
      <w:pPr>
        <w:pStyle w:val="Tekstpodstawowy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liczba przedsięwzięć realizowanych przez organizacje pozarządowe objętych patronatem Burmistrza,</w:t>
      </w:r>
    </w:p>
    <w:p w:rsidR="00A41EC7" w:rsidRDefault="00A41EC7" w:rsidP="001C5943">
      <w:pPr>
        <w:pStyle w:val="Tekstpodstawowy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wysokość środków finansowych przeznaczonych z budżetu Gminy na realizację zadań ujętych w programie.</w:t>
      </w:r>
    </w:p>
    <w:p w:rsidR="00A41EC7" w:rsidRDefault="00A41EC7" w:rsidP="001C5943">
      <w:pPr>
        <w:pStyle w:val="Tekstpodstawowy"/>
        <w:jc w:val="both"/>
        <w:rPr>
          <w:color w:val="000000"/>
        </w:rPr>
      </w:pPr>
    </w:p>
    <w:p w:rsidR="00A41EC7" w:rsidRDefault="00A41EC7" w:rsidP="001C5943">
      <w:pPr>
        <w:pStyle w:val="Tekstpodstawowy"/>
        <w:jc w:val="both"/>
        <w:rPr>
          <w:color w:val="000000"/>
        </w:rPr>
      </w:pPr>
    </w:p>
    <w:p w:rsidR="00A41EC7" w:rsidRDefault="00A41EC7" w:rsidP="001C5943">
      <w:pPr>
        <w:pStyle w:val="Tekstpodstawow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10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  <w:r>
        <w:rPr>
          <w:color w:val="000000"/>
        </w:rPr>
        <w:t>SPOSÓB TWORZENIA PROGRAMU ORAZ PRZEBIEG KONSULTACJI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</w:p>
    <w:p w:rsidR="00A41EC7" w:rsidRDefault="00A41EC7" w:rsidP="001C5943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Program współpracy Gminy z organizacjami pozarządowymi i </w:t>
      </w:r>
      <w:r w:rsidRPr="000F05D5">
        <w:rPr>
          <w:color w:val="000000"/>
        </w:rPr>
        <w:t>podmiotami</w:t>
      </w:r>
      <w:r w:rsidRPr="000F05D5">
        <w:rPr>
          <w:b/>
          <w:bCs/>
          <w:color w:val="000000"/>
        </w:rPr>
        <w:t xml:space="preserve"> </w:t>
      </w:r>
      <w:r w:rsidRPr="000F05D5">
        <w:rPr>
          <w:rStyle w:val="Pogrubienie"/>
          <w:b w:val="0"/>
          <w:bCs w:val="0"/>
          <w:color w:val="000000"/>
          <w:shd w:val="clear" w:color="auto" w:fill="FFFFFF"/>
        </w:rPr>
        <w:t>prowadzącymi działalność pożytku publicznego</w:t>
      </w:r>
      <w:r w:rsidRPr="000F05D5">
        <w:rPr>
          <w:b/>
          <w:bCs/>
          <w:color w:val="000000"/>
        </w:rPr>
        <w:t xml:space="preserve"> </w:t>
      </w:r>
      <w:r w:rsidRPr="000F05D5">
        <w:rPr>
          <w:color w:val="000000"/>
        </w:rPr>
        <w:t>na rok 2016 utworzony zostanie na bazie projektu</w:t>
      </w:r>
      <w:r>
        <w:rPr>
          <w:color w:val="000000"/>
        </w:rPr>
        <w:t xml:space="preserve"> programu, który zostaje przekazany do konsultacji przez podmioty programu. Projekt programu zamieszczony zostaje na stronie internetowej oraz na tablicy ogłoszeń Urzędu Miejskiego w Makowie Podhalańskim. Uwagi i wnioski dotyczące programu można składać nie później niż 15 dni po umieszczeniu projektu na stronie internetowej www.makow-podhalanski.pl w formie pisemnej osobiście w Biurze Obsługi Urzędu Miejskiego, za pośrednictwem poczty elektronicznej na adres: makow-podhalanski@um.pl lub pocztą tradycyjną (liczy się data wpływu).</w:t>
      </w:r>
    </w:p>
    <w:p w:rsidR="00A41EC7" w:rsidRDefault="00A41EC7" w:rsidP="001C5943">
      <w:pPr>
        <w:pStyle w:val="Tekstpodstawowy"/>
        <w:jc w:val="both"/>
        <w:rPr>
          <w:color w:val="000000"/>
        </w:rPr>
      </w:pPr>
    </w:p>
    <w:p w:rsidR="00A41EC7" w:rsidRDefault="00A41EC7" w:rsidP="001C5943">
      <w:pPr>
        <w:pStyle w:val="Tekstpodstawow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11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  <w:r>
        <w:rPr>
          <w:color w:val="000000"/>
        </w:rPr>
        <w:t>TRYB POWOŁYWANIA I ZASADY DZIAŁANIA KOMISJI KONKURSOWYCH  </w:t>
      </w:r>
      <w:r>
        <w:rPr>
          <w:color w:val="000000"/>
        </w:rPr>
        <w:br/>
        <w:t>DO OPINIOWANIA OFERT W OTWARTYCH KONKURSACH OFERT</w:t>
      </w:r>
    </w:p>
    <w:p w:rsidR="00A41EC7" w:rsidRDefault="00A41EC7" w:rsidP="001C5943">
      <w:pPr>
        <w:pStyle w:val="Tekstpodstawowy"/>
        <w:jc w:val="center"/>
        <w:rPr>
          <w:color w:val="000000"/>
        </w:rPr>
      </w:pPr>
    </w:p>
    <w:p w:rsidR="00A41EC7" w:rsidRDefault="00A41EC7" w:rsidP="001C5943">
      <w:pPr>
        <w:pStyle w:val="Tekstpodstawowy"/>
        <w:numPr>
          <w:ilvl w:val="1"/>
          <w:numId w:val="13"/>
        </w:numPr>
        <w:jc w:val="both"/>
        <w:rPr>
          <w:color w:val="000000"/>
        </w:rPr>
      </w:pPr>
      <w:r>
        <w:rPr>
          <w:color w:val="000000"/>
        </w:rPr>
        <w:t>Komisja Konkursowa powoływana jest zarządzeniem Burmistrza w celu opiniowania złożonych ofert.</w:t>
      </w:r>
    </w:p>
    <w:p w:rsidR="00A41EC7" w:rsidRDefault="00A41EC7" w:rsidP="001C5943">
      <w:pPr>
        <w:pStyle w:val="Tekstpodstawowy"/>
        <w:numPr>
          <w:ilvl w:val="1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Burmistrz wyznacza przewodniczącego Komisji. Ponadto w skład Komisji Konkursowej </w:t>
      </w:r>
      <w:r w:rsidRPr="00D66529">
        <w:rPr>
          <w:color w:val="000000"/>
        </w:rPr>
        <w:t>wchodzą trzej pracownicy</w:t>
      </w:r>
      <w:r>
        <w:rPr>
          <w:color w:val="000000"/>
        </w:rPr>
        <w:t xml:space="preserve"> Urzędu Miejskiego oraz przewodniczący lub członek właściwej Komisji Rady Miejskiej.</w:t>
      </w:r>
    </w:p>
    <w:p w:rsidR="00A41EC7" w:rsidRDefault="00A41EC7" w:rsidP="001C5943">
      <w:pPr>
        <w:pStyle w:val="Tekstpodstawowy"/>
        <w:numPr>
          <w:ilvl w:val="1"/>
          <w:numId w:val="13"/>
        </w:numPr>
        <w:jc w:val="both"/>
        <w:rPr>
          <w:color w:val="000000"/>
        </w:rPr>
      </w:pPr>
      <w:r>
        <w:rPr>
          <w:color w:val="000000"/>
        </w:rPr>
        <w:t>W składzie Komisji Konkursowej nie mogą zasiadać osoby pozostające w stosunku faktycznym z podmiotem uczestniczącym w konkursie ze względu na fakt, że może to budzić uzasadnione wątpliwości co do ich bezstronności.</w:t>
      </w:r>
    </w:p>
    <w:p w:rsidR="00A41EC7" w:rsidRDefault="00A41EC7" w:rsidP="001C5943">
      <w:pPr>
        <w:pStyle w:val="Tekstpodstawowy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 zadań Komisji należy:</w:t>
      </w:r>
    </w:p>
    <w:p w:rsidR="00A41EC7" w:rsidRDefault="00A41EC7" w:rsidP="001C5943">
      <w:pPr>
        <w:pStyle w:val="Tekstpodstawowy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dokonanie przeglądu ofert,</w:t>
      </w:r>
    </w:p>
    <w:p w:rsidR="00A41EC7" w:rsidRDefault="00A41EC7" w:rsidP="001C5943">
      <w:pPr>
        <w:pStyle w:val="Tekstpodstawowy"/>
        <w:numPr>
          <w:ilvl w:val="0"/>
          <w:numId w:val="17"/>
        </w:numPr>
        <w:jc w:val="both"/>
        <w:rPr>
          <w:color w:val="000000"/>
        </w:rPr>
      </w:pPr>
      <w:r w:rsidRPr="00995FAA">
        <w:rPr>
          <w:color w:val="000000"/>
        </w:rPr>
        <w:t>ustalenie podmiotów spełniającyc</w:t>
      </w:r>
      <w:r>
        <w:rPr>
          <w:color w:val="000000"/>
        </w:rPr>
        <w:t>h kryteria konkursu i tych, które ich</w:t>
      </w:r>
      <w:r w:rsidRPr="00995FAA">
        <w:rPr>
          <w:color w:val="000000"/>
        </w:rPr>
        <w:t xml:space="preserve"> nie spełniają,</w:t>
      </w:r>
    </w:p>
    <w:p w:rsidR="00A41EC7" w:rsidRPr="00CE7A20" w:rsidRDefault="00A41EC7" w:rsidP="00CE7A20">
      <w:pPr>
        <w:pStyle w:val="Tekstpodstawowy"/>
        <w:numPr>
          <w:ilvl w:val="0"/>
          <w:numId w:val="17"/>
        </w:numPr>
        <w:ind w:left="709" w:hanging="349"/>
        <w:jc w:val="both"/>
        <w:rPr>
          <w:color w:val="000000"/>
        </w:rPr>
      </w:pPr>
      <w:r>
        <w:rPr>
          <w:color w:val="000000"/>
        </w:rPr>
        <w:t xml:space="preserve">wybór oferty </w:t>
      </w:r>
      <w:r w:rsidRPr="00995FAA">
        <w:rPr>
          <w:color w:val="000000"/>
        </w:rPr>
        <w:t>najkorzystniejszej dla</w:t>
      </w:r>
      <w:r>
        <w:rPr>
          <w:color w:val="000000"/>
        </w:rPr>
        <w:t xml:space="preserve"> udzielającego zamówienia</w:t>
      </w:r>
      <w:r w:rsidRPr="00995FAA">
        <w:rPr>
          <w:color w:val="000000"/>
        </w:rPr>
        <w:t xml:space="preserve">, </w:t>
      </w:r>
      <w:r w:rsidRPr="00CE7A20">
        <w:rPr>
          <w:color w:val="000000"/>
        </w:rPr>
        <w:t xml:space="preserve">wraz z uzasadnieniem </w:t>
      </w:r>
      <w:r w:rsidRPr="00CE7A20">
        <w:rPr>
          <w:color w:val="000000"/>
        </w:rPr>
        <w:br/>
        <w:t>i wnioskiem do Burmistrza o jej uwzględnienie w przydziale środków publicznych.</w:t>
      </w:r>
    </w:p>
    <w:p w:rsidR="00A41EC7" w:rsidRDefault="00A41EC7" w:rsidP="001C5943"/>
    <w:p w:rsidR="00A41EC7" w:rsidRDefault="00A41EC7" w:rsidP="001C5943"/>
    <w:p w:rsidR="00A41EC7" w:rsidRDefault="00A41EC7" w:rsidP="001C5943"/>
    <w:p w:rsidR="00A41EC7" w:rsidRDefault="00A41EC7" w:rsidP="001C5943"/>
    <w:p w:rsidR="00A41EC7" w:rsidRDefault="00A41EC7" w:rsidP="001C5943"/>
    <w:p w:rsidR="00A41EC7" w:rsidRDefault="00A41EC7" w:rsidP="001C5943"/>
    <w:p w:rsidR="00A41EC7" w:rsidRDefault="00A41EC7" w:rsidP="001C5943"/>
    <w:p w:rsidR="00A41EC7" w:rsidRDefault="00A41EC7" w:rsidP="001C5943"/>
    <w:sectPr w:rsidR="00A41EC7" w:rsidSect="00F751A5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C7" w:rsidRDefault="00A41EC7" w:rsidP="00C3263B">
      <w:r>
        <w:separator/>
      </w:r>
    </w:p>
  </w:endnote>
  <w:endnote w:type="continuationSeparator" w:id="0">
    <w:p w:rsidR="00A41EC7" w:rsidRDefault="00A41EC7" w:rsidP="00C3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C7" w:rsidRDefault="00A41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C7" w:rsidRDefault="00A41EC7" w:rsidP="00C3263B">
      <w:r>
        <w:separator/>
      </w:r>
    </w:p>
  </w:footnote>
  <w:footnote w:type="continuationSeparator" w:id="0">
    <w:p w:rsidR="00A41EC7" w:rsidRDefault="00A41EC7" w:rsidP="00C32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25" w:hanging="765"/>
      </w:pPr>
    </w:lvl>
  </w:abstractNum>
  <w:abstractNum w:abstractNumId="17">
    <w:nsid w:val="3E2C6031"/>
    <w:multiLevelType w:val="hybridMultilevel"/>
    <w:tmpl w:val="09B24D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943"/>
    <w:rsid w:val="00005F91"/>
    <w:rsid w:val="0002496F"/>
    <w:rsid w:val="00067A79"/>
    <w:rsid w:val="000762A4"/>
    <w:rsid w:val="000F05D5"/>
    <w:rsid w:val="00131686"/>
    <w:rsid w:val="001747E3"/>
    <w:rsid w:val="001825F0"/>
    <w:rsid w:val="00196FE3"/>
    <w:rsid w:val="001A465F"/>
    <w:rsid w:val="001B0511"/>
    <w:rsid w:val="001C5943"/>
    <w:rsid w:val="001F1B26"/>
    <w:rsid w:val="001F5E95"/>
    <w:rsid w:val="00235FF0"/>
    <w:rsid w:val="002559F2"/>
    <w:rsid w:val="00261DC7"/>
    <w:rsid w:val="002968E0"/>
    <w:rsid w:val="002B0B62"/>
    <w:rsid w:val="002B15C7"/>
    <w:rsid w:val="002B24B4"/>
    <w:rsid w:val="002B5929"/>
    <w:rsid w:val="00342A9F"/>
    <w:rsid w:val="003506D6"/>
    <w:rsid w:val="00381510"/>
    <w:rsid w:val="003869E4"/>
    <w:rsid w:val="003A07CE"/>
    <w:rsid w:val="003B7D63"/>
    <w:rsid w:val="003F128E"/>
    <w:rsid w:val="003F466D"/>
    <w:rsid w:val="004064E9"/>
    <w:rsid w:val="00420C86"/>
    <w:rsid w:val="00424B44"/>
    <w:rsid w:val="004317B6"/>
    <w:rsid w:val="00432242"/>
    <w:rsid w:val="004664B7"/>
    <w:rsid w:val="004A5586"/>
    <w:rsid w:val="004C7901"/>
    <w:rsid w:val="004D435A"/>
    <w:rsid w:val="00503021"/>
    <w:rsid w:val="00510F41"/>
    <w:rsid w:val="00532094"/>
    <w:rsid w:val="00543766"/>
    <w:rsid w:val="0055367E"/>
    <w:rsid w:val="00576250"/>
    <w:rsid w:val="00586EE8"/>
    <w:rsid w:val="005A5E71"/>
    <w:rsid w:val="005C6A11"/>
    <w:rsid w:val="006319E1"/>
    <w:rsid w:val="006C42DE"/>
    <w:rsid w:val="006F7B74"/>
    <w:rsid w:val="007101E1"/>
    <w:rsid w:val="007237E4"/>
    <w:rsid w:val="00726F26"/>
    <w:rsid w:val="00731152"/>
    <w:rsid w:val="007328BD"/>
    <w:rsid w:val="007349EA"/>
    <w:rsid w:val="00737432"/>
    <w:rsid w:val="00743B7A"/>
    <w:rsid w:val="00753052"/>
    <w:rsid w:val="00760C8C"/>
    <w:rsid w:val="007869C8"/>
    <w:rsid w:val="007A4892"/>
    <w:rsid w:val="007B273F"/>
    <w:rsid w:val="007C5FBD"/>
    <w:rsid w:val="007D6D93"/>
    <w:rsid w:val="007E54A9"/>
    <w:rsid w:val="00811A62"/>
    <w:rsid w:val="0084550A"/>
    <w:rsid w:val="00867874"/>
    <w:rsid w:val="008873EF"/>
    <w:rsid w:val="008A4003"/>
    <w:rsid w:val="008B415A"/>
    <w:rsid w:val="008C2E7F"/>
    <w:rsid w:val="008D00CB"/>
    <w:rsid w:val="008D2C0D"/>
    <w:rsid w:val="008D5E43"/>
    <w:rsid w:val="008F29D3"/>
    <w:rsid w:val="00935DCA"/>
    <w:rsid w:val="009747F4"/>
    <w:rsid w:val="00995FAA"/>
    <w:rsid w:val="009B7825"/>
    <w:rsid w:val="009D7A25"/>
    <w:rsid w:val="009F5EB5"/>
    <w:rsid w:val="00A41EC7"/>
    <w:rsid w:val="00A470BE"/>
    <w:rsid w:val="00A64196"/>
    <w:rsid w:val="00A65400"/>
    <w:rsid w:val="00A87870"/>
    <w:rsid w:val="00AC2E61"/>
    <w:rsid w:val="00AD0475"/>
    <w:rsid w:val="00AE0B1D"/>
    <w:rsid w:val="00AE1B84"/>
    <w:rsid w:val="00AF0639"/>
    <w:rsid w:val="00AF184C"/>
    <w:rsid w:val="00B03929"/>
    <w:rsid w:val="00B16CFC"/>
    <w:rsid w:val="00B47377"/>
    <w:rsid w:val="00B60DCA"/>
    <w:rsid w:val="00B7327A"/>
    <w:rsid w:val="00B736EE"/>
    <w:rsid w:val="00B74653"/>
    <w:rsid w:val="00BA7E4B"/>
    <w:rsid w:val="00C12388"/>
    <w:rsid w:val="00C14374"/>
    <w:rsid w:val="00C15FCC"/>
    <w:rsid w:val="00C22E8F"/>
    <w:rsid w:val="00C3263B"/>
    <w:rsid w:val="00C60BE1"/>
    <w:rsid w:val="00C7000F"/>
    <w:rsid w:val="00C72470"/>
    <w:rsid w:val="00C94788"/>
    <w:rsid w:val="00CC504E"/>
    <w:rsid w:val="00CD1BD6"/>
    <w:rsid w:val="00CD4D37"/>
    <w:rsid w:val="00CE7A20"/>
    <w:rsid w:val="00D157BA"/>
    <w:rsid w:val="00D24D62"/>
    <w:rsid w:val="00D365A4"/>
    <w:rsid w:val="00D5625D"/>
    <w:rsid w:val="00D56C1C"/>
    <w:rsid w:val="00D66529"/>
    <w:rsid w:val="00D91AB5"/>
    <w:rsid w:val="00DA214E"/>
    <w:rsid w:val="00DB3E0B"/>
    <w:rsid w:val="00E175D5"/>
    <w:rsid w:val="00E17CAD"/>
    <w:rsid w:val="00E250F3"/>
    <w:rsid w:val="00E330E2"/>
    <w:rsid w:val="00E4136E"/>
    <w:rsid w:val="00E55C42"/>
    <w:rsid w:val="00E63A77"/>
    <w:rsid w:val="00EC1B35"/>
    <w:rsid w:val="00EC4C71"/>
    <w:rsid w:val="00EE4679"/>
    <w:rsid w:val="00F0497E"/>
    <w:rsid w:val="00F522A1"/>
    <w:rsid w:val="00F751A5"/>
    <w:rsid w:val="00F837B7"/>
    <w:rsid w:val="00F8484F"/>
    <w:rsid w:val="00F85920"/>
    <w:rsid w:val="00F95C39"/>
    <w:rsid w:val="00F9624C"/>
    <w:rsid w:val="00FB55E8"/>
    <w:rsid w:val="00FC1062"/>
    <w:rsid w:val="00FD73B7"/>
    <w:rsid w:val="00FE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43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C5943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1C59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94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1C59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D1BD6"/>
    <w:rPr>
      <w:b/>
      <w:bCs/>
    </w:rPr>
  </w:style>
  <w:style w:type="paragraph" w:styleId="Akapitzlist">
    <w:name w:val="List Paragraph"/>
    <w:basedOn w:val="Normalny"/>
    <w:uiPriority w:val="99"/>
    <w:qFormat/>
    <w:rsid w:val="003815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C32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63B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C32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63B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1746</Words>
  <Characters>11907</Characters>
  <Application>Microsoft Office Word</Application>
  <DocSecurity>0</DocSecurity>
  <Lines>99</Lines>
  <Paragraphs>27</Paragraphs>
  <ScaleCrop>false</ScaleCrop>
  <Company>TOSHIBA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 Maków Podhalański</dc:creator>
  <cp:lastModifiedBy>Wojtek</cp:lastModifiedBy>
  <cp:revision>112</cp:revision>
  <cp:lastPrinted>2015-10-19T08:47:00Z</cp:lastPrinted>
  <dcterms:created xsi:type="dcterms:W3CDTF">2015-10-16T11:42:00Z</dcterms:created>
  <dcterms:modified xsi:type="dcterms:W3CDTF">2015-10-19T16:24:00Z</dcterms:modified>
</cp:coreProperties>
</file>